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944AF7" w:rsidRDefault="00944AF7"/>
    <w:p w:rsidR="00944AF7" w:rsidRDefault="00944AF7"/>
    <w:p w:rsidR="007B1320" w:rsidRDefault="007B1320" w:rsidP="007B1320">
      <w:pPr>
        <w:ind w:left="540"/>
      </w:pPr>
    </w:p>
    <w:p w:rsidR="00573B3A" w:rsidRDefault="00573B3A" w:rsidP="00573B3A">
      <w:pPr>
        <w:pStyle w:val="Titre"/>
      </w:pPr>
      <w:r w:rsidRPr="00573B3A">
        <w:t xml:space="preserve"> </w:t>
      </w:r>
      <w:r>
        <w:t>Note interne</w:t>
      </w:r>
    </w:p>
    <w:p w:rsidR="00573B3A" w:rsidRDefault="00573B3A" w:rsidP="00573B3A">
      <w:pPr>
        <w:pStyle w:val="Sous-titre"/>
      </w:pPr>
      <w:r>
        <w:t>Sous-titre</w:t>
      </w:r>
    </w:p>
    <w:p w:rsidR="00573B3A" w:rsidRPr="0036315A" w:rsidRDefault="00573B3A" w:rsidP="00573B3A">
      <w:pPr>
        <w:pStyle w:val="Titre1"/>
      </w:pPr>
      <w:r w:rsidRPr="0036315A">
        <w:t>Titre 1</w:t>
      </w:r>
    </w:p>
    <w:p w:rsidR="00573B3A" w:rsidRPr="00330AD8" w:rsidRDefault="00573B3A" w:rsidP="00573B3A">
      <w:pPr>
        <w:pStyle w:val="Titre2"/>
      </w:pPr>
      <w:bookmarkStart w:id="0" w:name="_Toc496275694"/>
      <w:bookmarkStart w:id="1" w:name="_Toc496536374"/>
      <w:r w:rsidRPr="00330AD8">
        <w:t>Titre 2</w:t>
      </w:r>
      <w:bookmarkEnd w:id="0"/>
      <w:bookmarkEnd w:id="1"/>
    </w:p>
    <w:p w:rsidR="00573B3A" w:rsidRPr="00330AD8" w:rsidRDefault="00573B3A" w:rsidP="00573B3A">
      <w:pPr>
        <w:pStyle w:val="Titre3"/>
      </w:pPr>
      <w:bookmarkStart w:id="2" w:name="_Toc496275695"/>
      <w:bookmarkStart w:id="3" w:name="_Toc496536375"/>
      <w:r w:rsidRPr="00330AD8">
        <w:t>Titre 3</w:t>
      </w:r>
      <w:bookmarkEnd w:id="2"/>
      <w:bookmarkEnd w:id="3"/>
    </w:p>
    <w:p w:rsidR="00573B3A" w:rsidRPr="009E5B23" w:rsidRDefault="00573B3A" w:rsidP="00573B3A">
      <w:pPr>
        <w:pStyle w:val="Titre4"/>
      </w:pPr>
      <w:bookmarkStart w:id="4" w:name="_Toc496536376"/>
      <w:r w:rsidRPr="009E5B23">
        <w:t>Titre 4</w:t>
      </w:r>
      <w:bookmarkEnd w:id="4"/>
    </w:p>
    <w:p w:rsidR="00573B3A" w:rsidRPr="00330AD8" w:rsidRDefault="00573B3A" w:rsidP="00573B3A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573B3A" w:rsidRDefault="00573B3A" w:rsidP="00573B3A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573B3A" w:rsidRPr="00457723" w:rsidRDefault="00573B3A" w:rsidP="00573B3A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573B3A" w:rsidRPr="00330AD8" w:rsidRDefault="00573B3A" w:rsidP="00573B3A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573B3A" w:rsidRDefault="00573B3A" w:rsidP="00573B3A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</w:t>
      </w:r>
      <w:bookmarkStart w:id="5" w:name="_GoBack"/>
      <w:bookmarkEnd w:id="5"/>
      <w:r w:rsidRPr="00A44577">
        <w:t>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4346BF" w:rsidRPr="007B1320" w:rsidRDefault="00573B3A" w:rsidP="007B1320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4D767F" wp14:editId="5BC7CE10">
                <wp:simplePos x="0" y="0"/>
                <wp:positionH relativeFrom="column">
                  <wp:posOffset>-564515</wp:posOffset>
                </wp:positionH>
                <wp:positionV relativeFrom="paragraph">
                  <wp:posOffset>1360805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7B1320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84487901502631</w:t>
                            </w:r>
                          </w:p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440033397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4D767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-44.45pt;margin-top:107.1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" filled="f" stroked="f" strokeweight=".5pt">
                <v:textbox>
                  <w:txbxContent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7B1320">
                        <w:rPr>
                          <w:color w:val="878787"/>
                          <w:sz w:val="14"/>
                          <w:szCs w:val="14"/>
                        </w:rPr>
                        <w:t>84487901502631</w:t>
                      </w:r>
                    </w:p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>Finess : 440033397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CBC9E8" wp14:editId="2C0D8992">
                <wp:simplePos x="0" y="0"/>
                <wp:positionH relativeFrom="column">
                  <wp:posOffset>-561975</wp:posOffset>
                </wp:positionH>
                <wp:positionV relativeFrom="paragraph">
                  <wp:posOffset>2068195</wp:posOffset>
                </wp:positionV>
                <wp:extent cx="5057775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76DA9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Le Tremplin de l’Atlantique Saint Nazaire est un Etablissement et Service </w:t>
                            </w:r>
                            <w:r w:rsidR="00276DA9">
                              <w:rPr>
                                <w:color w:val="878787"/>
                                <w:sz w:val="14"/>
                                <w:szCs w:val="14"/>
                              </w:rPr>
                              <w:t>d’Accompagnement</w:t>
                            </w: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par le Travail (ESAT) géré par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VYV 3 Pays de la Loire</w:t>
                            </w: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BC9E8" id="Zone de texte 2" o:spid="_x0000_s1027" type="#_x0000_t202" style="position:absolute;left:0;text-align:left;margin-left:-44.25pt;margin-top:162.85pt;width:398.2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" filled="f" stroked="f" strokeweight=".5pt">
                <v:textbox>
                  <w:txbxContent>
                    <w:p w:rsidR="00276DA9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Le Tremplin de l’Atlantique Saint Nazaire est un Etablissement et Service </w:t>
                      </w:r>
                      <w:r w:rsidR="00276DA9">
                        <w:rPr>
                          <w:color w:val="878787"/>
                          <w:sz w:val="14"/>
                          <w:szCs w:val="14"/>
                        </w:rPr>
                        <w:t>d’Accompagnement</w:t>
                      </w: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 par le Travail (ESAT) géré par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</w:t>
                      </w:r>
                    </w:p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VYV 3 Pays de la Loire</w:t>
                      </w: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="007B1320" w:rsidRPr="007B1320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sectPr w:rsidR="004346BF" w:rsidRPr="007B1320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4452" w:rsidRDefault="00DA4452" w:rsidP="000C0A17">
      <w:pPr>
        <w:spacing w:after="0" w:line="240" w:lineRule="auto"/>
      </w:pPr>
      <w:r>
        <w:separator/>
      </w:r>
    </w:p>
  </w:endnote>
  <w:endnote w:type="continuationSeparator" w:id="0">
    <w:p w:rsidR="00DA4452" w:rsidRDefault="00DA4452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4452" w:rsidRDefault="00DA4452" w:rsidP="000C0A17">
      <w:pPr>
        <w:spacing w:after="0" w:line="240" w:lineRule="auto"/>
      </w:pPr>
      <w:r>
        <w:separator/>
      </w:r>
    </w:p>
  </w:footnote>
  <w:footnote w:type="continuationSeparator" w:id="0">
    <w:p w:rsidR="00DA4452" w:rsidRDefault="00DA4452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900A90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-941771</wp:posOffset>
          </wp:positionH>
          <wp:positionV relativeFrom="paragraph">
            <wp:posOffset>-485676</wp:posOffset>
          </wp:positionV>
          <wp:extent cx="7594563" cy="10742221"/>
          <wp:effectExtent l="0" t="0" r="6985" b="254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12-12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4563" cy="1074222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900A90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-907959</wp:posOffset>
          </wp:positionH>
          <wp:positionV relativeFrom="paragraph">
            <wp:posOffset>-429382</wp:posOffset>
          </wp:positionV>
          <wp:extent cx="7610606" cy="10757175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0606" cy="10757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346B3"/>
    <w:rsid w:val="000C0A17"/>
    <w:rsid w:val="000F5A4A"/>
    <w:rsid w:val="00142E3F"/>
    <w:rsid w:val="00276DA9"/>
    <w:rsid w:val="003935FF"/>
    <w:rsid w:val="0041759C"/>
    <w:rsid w:val="004346BF"/>
    <w:rsid w:val="00573B3A"/>
    <w:rsid w:val="007B1320"/>
    <w:rsid w:val="00900A90"/>
    <w:rsid w:val="00944AF7"/>
    <w:rsid w:val="009E6F84"/>
    <w:rsid w:val="00BF4BA3"/>
    <w:rsid w:val="00DA4452"/>
    <w:rsid w:val="00F1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415EA70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73B3A"/>
  </w:style>
  <w:style w:type="paragraph" w:styleId="Titre1">
    <w:name w:val="heading 1"/>
    <w:basedOn w:val="Normal"/>
    <w:next w:val="Titre2"/>
    <w:link w:val="Titre1Car"/>
    <w:uiPriority w:val="9"/>
    <w:qFormat/>
    <w:rsid w:val="00573B3A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573B3A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573B3A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573B3A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573B3A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573B3A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573B3A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573B3A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573B3A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7B1320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573B3A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73B3A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573B3A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73B3A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573B3A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573B3A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573B3A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573B3A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573B3A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573B3A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573B3A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573B3A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573B3A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573B3A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573B3A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235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2023-05-02T14:05:00Z</dcterms:created>
  <dcterms:modified xsi:type="dcterms:W3CDTF">2024-01-29T08:27:00Z</dcterms:modified>
</cp:coreProperties>
</file>